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2CEC0" w14:textId="552D300F" w:rsidR="000B3972" w:rsidRDefault="000B2894" w:rsidP="000B2894">
      <w:pPr>
        <w:jc w:val="center"/>
      </w:pPr>
      <w:r>
        <w:t>CALL FOR PAPERS</w:t>
      </w:r>
    </w:p>
    <w:p w14:paraId="293A9C15" w14:textId="488299C9" w:rsidR="000B2894" w:rsidRDefault="000B2894" w:rsidP="000B2894">
      <w:pPr>
        <w:jc w:val="center"/>
      </w:pPr>
    </w:p>
    <w:p w14:paraId="04FE6762" w14:textId="7EF47354" w:rsidR="000B2894" w:rsidRDefault="000B2894" w:rsidP="000B2894">
      <w:pPr>
        <w:jc w:val="center"/>
        <w:rPr>
          <w:b/>
          <w:bCs/>
        </w:rPr>
      </w:pPr>
      <w:r>
        <w:rPr>
          <w:b/>
          <w:bCs/>
        </w:rPr>
        <w:t>UNDERSTANDING BONHOEFFER TODAY</w:t>
      </w:r>
    </w:p>
    <w:p w14:paraId="02F96969" w14:textId="354D996B" w:rsidR="00393F74" w:rsidRDefault="00393F74" w:rsidP="000B2894">
      <w:pPr>
        <w:jc w:val="center"/>
        <w:rPr>
          <w:b/>
          <w:bCs/>
        </w:rPr>
      </w:pPr>
    </w:p>
    <w:p w14:paraId="7D036128" w14:textId="38F0FDDE" w:rsidR="00393F74" w:rsidRDefault="00393F74" w:rsidP="000B2894">
      <w:pPr>
        <w:jc w:val="center"/>
        <w:rPr>
          <w:b/>
          <w:bCs/>
        </w:rPr>
      </w:pPr>
      <w:r>
        <w:rPr>
          <w:b/>
          <w:bCs/>
        </w:rPr>
        <w:t>Monday 15</w:t>
      </w:r>
      <w:r w:rsidRPr="00393F74">
        <w:rPr>
          <w:b/>
          <w:bCs/>
          <w:vertAlign w:val="superscript"/>
        </w:rPr>
        <w:t>th</w:t>
      </w:r>
      <w:r>
        <w:rPr>
          <w:b/>
          <w:bCs/>
        </w:rPr>
        <w:t xml:space="preserve"> May 2023</w:t>
      </w:r>
    </w:p>
    <w:p w14:paraId="2C9038A0" w14:textId="7AAA76B9" w:rsidR="00BF264E" w:rsidRPr="0098709B" w:rsidRDefault="00393F74" w:rsidP="0098709B">
      <w:pPr>
        <w:jc w:val="center"/>
        <w:rPr>
          <w:b/>
          <w:bCs/>
        </w:rPr>
      </w:pPr>
      <w:r>
        <w:rPr>
          <w:b/>
          <w:bCs/>
        </w:rPr>
        <w:t xml:space="preserve">10am – 4pm </w:t>
      </w:r>
      <w:r w:rsidR="0098709B">
        <w:rPr>
          <w:b/>
          <w:bCs/>
        </w:rPr>
        <w:t xml:space="preserve"> -  </w:t>
      </w:r>
      <w:r w:rsidR="00BF264E">
        <w:rPr>
          <w:b/>
          <w:bCs/>
        </w:rPr>
        <w:t>In the Collier Room</w:t>
      </w:r>
    </w:p>
    <w:p w14:paraId="46173CA1" w14:textId="351EC1FC" w:rsidR="000B2894" w:rsidRPr="001D6957" w:rsidRDefault="000B2894" w:rsidP="000B2894">
      <w:pPr>
        <w:jc w:val="both"/>
      </w:pPr>
      <w:r w:rsidRPr="001D6957">
        <w:t xml:space="preserve">Since his execution in </w:t>
      </w:r>
      <w:proofErr w:type="spellStart"/>
      <w:r w:rsidRPr="001D6957">
        <w:t>Flossenburg</w:t>
      </w:r>
      <w:proofErr w:type="spellEnd"/>
      <w:r w:rsidRPr="001D6957">
        <w:t xml:space="preserve"> prison in 1945, the German pastor and theologian Dietrich Bonhoeffer has turned into something of an icon. Given his heroic death, which followed his sacrificial involvement in the plot to assassinate Adolf Hitler</w:t>
      </w:r>
      <w:r w:rsidR="001D6957" w:rsidRPr="001D6957">
        <w:rPr>
          <w:shd w:val="clear" w:color="auto" w:fill="FFFFFF"/>
        </w:rPr>
        <w:t xml:space="preserve"> and prior to that, his outspoken voice against Hitler and critical facilitation of assisting numerous Jews flee from Nazi Germany</w:t>
      </w:r>
      <w:r w:rsidRPr="001D6957">
        <w:t xml:space="preserve">, Dietrich Bonhoeffer has become a romantic, </w:t>
      </w:r>
      <w:r w:rsidR="0097172C">
        <w:t>idealised</w:t>
      </w:r>
      <w:r w:rsidRPr="001D6957">
        <w:t xml:space="preserve"> figure</w:t>
      </w:r>
      <w:r w:rsidR="001D6957">
        <w:t xml:space="preserve">. His </w:t>
      </w:r>
      <w:r w:rsidRPr="001D6957">
        <w:t>ordinary struggle to be human</w:t>
      </w:r>
      <w:r w:rsidR="001D6957">
        <w:t xml:space="preserve"> and </w:t>
      </w:r>
      <w:r w:rsidRPr="001D6957">
        <w:t xml:space="preserve">to be a faithful follower of Jesus living in the world has often been overlooked. </w:t>
      </w:r>
    </w:p>
    <w:p w14:paraId="5D1D7D94" w14:textId="4F67874F" w:rsidR="000B2894" w:rsidRDefault="000B2894" w:rsidP="000B2894">
      <w:pPr>
        <w:jc w:val="both"/>
      </w:pPr>
    </w:p>
    <w:p w14:paraId="51BEB4CB" w14:textId="5B188E5C" w:rsidR="000B2894" w:rsidRDefault="000B2894" w:rsidP="000B2894">
      <w:pPr>
        <w:jc w:val="both"/>
      </w:pPr>
      <w:r>
        <w:t>In a world that continues to be fractured by the evils of systemic racism, in which popularist nationalism has grown in many parts of the world and where we are still trying to come to terms with the legacies of slavery and colonialism</w:t>
      </w:r>
      <w:r w:rsidR="00393F74">
        <w:t xml:space="preserve">, it can be argued that contemporary Christian </w:t>
      </w:r>
      <w:r w:rsidR="0097172C">
        <w:t xml:space="preserve">mission </w:t>
      </w:r>
      <w:r w:rsidR="00393F74">
        <w:t xml:space="preserve">and ministry has much to learn from the activism and theology of Dietrich Bonhoeffer. The challenges that faced Bonhoeffer are not the same as those that are confronting us in our present epoch. And yet the challenge to ‘carry the cross’ and being a distinctive presence in the world representing Jesus Christ has not changed. </w:t>
      </w:r>
    </w:p>
    <w:p w14:paraId="0686FA5D" w14:textId="033F733E" w:rsidR="00393F74" w:rsidRDefault="00393F74" w:rsidP="000B2894">
      <w:pPr>
        <w:jc w:val="both"/>
      </w:pPr>
    </w:p>
    <w:p w14:paraId="3434C081" w14:textId="788ABD0F" w:rsidR="00393F74" w:rsidRDefault="00393F74" w:rsidP="000B2894">
      <w:pPr>
        <w:jc w:val="both"/>
      </w:pPr>
      <w:r>
        <w:t xml:space="preserve">The Oxford Centre for Religion and Culture is hosting a one day conference on the theological legacy of Dietrich Bonhoeffer as it pertains to contemporary mission and ministry. </w:t>
      </w:r>
    </w:p>
    <w:p w14:paraId="7D83EAAC" w14:textId="48CEBCFF" w:rsidR="00393F74" w:rsidRDefault="00393F74" w:rsidP="000B2894">
      <w:pPr>
        <w:jc w:val="both"/>
      </w:pPr>
    </w:p>
    <w:p w14:paraId="3E356DDC" w14:textId="3BBA00BA" w:rsidR="00393F74" w:rsidRDefault="00393F74" w:rsidP="000B2894">
      <w:pPr>
        <w:jc w:val="both"/>
      </w:pPr>
      <w:r>
        <w:t xml:space="preserve">We are calling </w:t>
      </w:r>
      <w:r w:rsidR="00145A4C">
        <w:t xml:space="preserve">for </w:t>
      </w:r>
      <w:r>
        <w:t xml:space="preserve">abstracts of 250 words outlining theological approaches to various aspects of Christian mission and ministry that are informed by the theology, activism and example of Dietrich Bonhoeffer. Papers can address systematic theology, ethics, missiology, ministry, ecclesiology, </w:t>
      </w:r>
      <w:r w:rsidR="003255AF">
        <w:t xml:space="preserve">racial justice, gender analysis, </w:t>
      </w:r>
      <w:r>
        <w:t xml:space="preserve">education, worship and liturgy, popular culture etc. </w:t>
      </w:r>
    </w:p>
    <w:p w14:paraId="1F8ACEA0" w14:textId="2B258267" w:rsidR="00393F74" w:rsidRDefault="00393F74" w:rsidP="000B2894">
      <w:pPr>
        <w:jc w:val="both"/>
      </w:pPr>
    </w:p>
    <w:p w14:paraId="549457DE" w14:textId="73D42E6E" w:rsidR="005D560C" w:rsidRDefault="00393F74" w:rsidP="000B2894">
      <w:pPr>
        <w:jc w:val="both"/>
      </w:pPr>
      <w:r>
        <w:t xml:space="preserve">Deadline for submission: </w:t>
      </w:r>
      <w:r>
        <w:rPr>
          <w:u w:val="single"/>
        </w:rPr>
        <w:t>Friday 14</w:t>
      </w:r>
      <w:r w:rsidRPr="00393F74">
        <w:rPr>
          <w:u w:val="single"/>
          <w:vertAlign w:val="superscript"/>
        </w:rPr>
        <w:t>th</w:t>
      </w:r>
      <w:r>
        <w:rPr>
          <w:u w:val="single"/>
        </w:rPr>
        <w:t xml:space="preserve"> </w:t>
      </w:r>
      <w:r w:rsidR="005D560C">
        <w:rPr>
          <w:u w:val="single"/>
        </w:rPr>
        <w:t xml:space="preserve">April. </w:t>
      </w:r>
    </w:p>
    <w:p w14:paraId="3018E161" w14:textId="5317344C" w:rsidR="005D560C" w:rsidRDefault="005D560C" w:rsidP="000B2894">
      <w:pPr>
        <w:jc w:val="both"/>
      </w:pPr>
      <w:r>
        <w:t xml:space="preserve">The conference will be in hybrid and so presenters can do so in person or remotely if they wish. </w:t>
      </w:r>
    </w:p>
    <w:p w14:paraId="3C3E27BE" w14:textId="37877F96" w:rsidR="005D560C" w:rsidRDefault="005D560C" w:rsidP="000B2894">
      <w:pPr>
        <w:jc w:val="both"/>
      </w:pPr>
    </w:p>
    <w:p w14:paraId="643675FB" w14:textId="0F3FBE84" w:rsidR="005D560C" w:rsidRDefault="005D560C" w:rsidP="000B2894">
      <w:pPr>
        <w:jc w:val="both"/>
      </w:pPr>
      <w:r>
        <w:t xml:space="preserve">Please send paper proposals to Professor Anthony Reddie – </w:t>
      </w:r>
      <w:hyperlink r:id="rId7" w:history="1">
        <w:r w:rsidRPr="00233863">
          <w:rPr>
            <w:rStyle w:val="Hyperlink"/>
          </w:rPr>
          <w:t>anthony.reddie@regents.ox.ac.uk</w:t>
        </w:r>
      </w:hyperlink>
      <w:r>
        <w:t xml:space="preserve"> and Revd Dr Timothy Judson - </w:t>
      </w:r>
      <w:hyperlink r:id="rId8" w:history="1">
        <w:r w:rsidRPr="00233863">
          <w:rPr>
            <w:rStyle w:val="Hyperlink"/>
          </w:rPr>
          <w:t>timothy.judson@regents.ox.ac.uk</w:t>
        </w:r>
      </w:hyperlink>
      <w:r>
        <w:t xml:space="preserve"> </w:t>
      </w:r>
    </w:p>
    <w:p w14:paraId="1B7C8FE5" w14:textId="14A8F1AD" w:rsidR="004E5EC2" w:rsidRDefault="004E5EC2" w:rsidP="000B2894">
      <w:pPr>
        <w:jc w:val="both"/>
      </w:pPr>
    </w:p>
    <w:p w14:paraId="304C3724" w14:textId="14DC4930" w:rsidR="004E5EC2" w:rsidRPr="005D560C" w:rsidRDefault="004E5EC2" w:rsidP="0098709B">
      <w:r>
        <w:t xml:space="preserve">Zoom Link to join us remotely: </w:t>
      </w:r>
      <w:hyperlink r:id="rId9" w:history="1">
        <w:r w:rsidRPr="00233863">
          <w:rPr>
            <w:rStyle w:val="Hyperlink"/>
          </w:rPr>
          <w:t>https://us06web.zoom.us/j/82348916428?pwd=ZnVhcTZWNWc2a244NHhRL2hjcVNoQT09</w:t>
        </w:r>
      </w:hyperlink>
      <w:r>
        <w:t xml:space="preserve"> </w:t>
      </w:r>
    </w:p>
    <w:sectPr w:rsidR="004E5EC2" w:rsidRPr="005D560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1D7A" w14:textId="77777777" w:rsidR="00EE4065" w:rsidRDefault="00EE4065" w:rsidP="00CA3487">
      <w:r>
        <w:separator/>
      </w:r>
    </w:p>
  </w:endnote>
  <w:endnote w:type="continuationSeparator" w:id="0">
    <w:p w14:paraId="656F7C1B" w14:textId="77777777" w:rsidR="00EE4065" w:rsidRDefault="00EE4065" w:rsidP="00CA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739B" w14:textId="0BE73507" w:rsidR="00CA3487" w:rsidRPr="00CA3487" w:rsidRDefault="00CA3487" w:rsidP="00CA3487">
    <w:pPr>
      <w:pStyle w:val="Footer"/>
      <w:jc w:val="center"/>
      <w:rPr>
        <w:sz w:val="32"/>
        <w:szCs w:val="32"/>
      </w:rPr>
    </w:pPr>
    <w:r w:rsidRPr="00CA3487">
      <w:rPr>
        <w:sz w:val="32"/>
        <w:szCs w:val="32"/>
      </w:rPr>
      <w:t>Regent’s Park College</w:t>
    </w:r>
  </w:p>
  <w:p w14:paraId="30D0DDFF" w14:textId="77777777" w:rsidR="00CA3487" w:rsidRPr="00CA3487" w:rsidRDefault="00CA3487" w:rsidP="00CA3487">
    <w:pPr>
      <w:pStyle w:val="Footer"/>
      <w:jc w:val="center"/>
      <w:rPr>
        <w:sz w:val="32"/>
        <w:szCs w:val="32"/>
      </w:rPr>
    </w:pPr>
    <w:r w:rsidRPr="00CA3487">
      <w:rPr>
        <w:sz w:val="32"/>
        <w:szCs w:val="32"/>
      </w:rPr>
      <w:t>Pusey St.</w:t>
    </w:r>
  </w:p>
  <w:p w14:paraId="57E14D90" w14:textId="57DD3CE1" w:rsidR="00CA3487" w:rsidRPr="00CA3487" w:rsidRDefault="00CA3487" w:rsidP="00CA3487">
    <w:pPr>
      <w:pStyle w:val="Footer"/>
      <w:jc w:val="center"/>
      <w:rPr>
        <w:sz w:val="32"/>
        <w:szCs w:val="32"/>
      </w:rPr>
    </w:pPr>
    <w:r w:rsidRPr="00CA3487">
      <w:rPr>
        <w:sz w:val="32"/>
        <w:szCs w:val="32"/>
      </w:rPr>
      <w:t>Oxford University,</w:t>
    </w:r>
  </w:p>
  <w:p w14:paraId="7969638D" w14:textId="77777777" w:rsidR="00CA3487" w:rsidRPr="00CA3487" w:rsidRDefault="00CA3487" w:rsidP="00CA3487">
    <w:pPr>
      <w:pStyle w:val="Footer"/>
      <w:jc w:val="center"/>
      <w:rPr>
        <w:sz w:val="32"/>
        <w:szCs w:val="32"/>
      </w:rPr>
    </w:pPr>
    <w:r w:rsidRPr="00CA3487">
      <w:rPr>
        <w:sz w:val="32"/>
        <w:szCs w:val="32"/>
      </w:rPr>
      <w:t>OX1 2LB</w:t>
    </w:r>
  </w:p>
  <w:p w14:paraId="55FE0049" w14:textId="7F12CF7E" w:rsidR="00CA3487" w:rsidRPr="00CA3487" w:rsidRDefault="00CA3487" w:rsidP="00CA3487">
    <w:pPr>
      <w:pStyle w:val="Footer"/>
      <w:jc w:val="center"/>
      <w:rPr>
        <w:sz w:val="32"/>
        <w:szCs w:val="32"/>
      </w:rPr>
    </w:pPr>
    <w:r w:rsidRPr="00CA3487">
      <w:rPr>
        <w:sz w:val="32"/>
        <w:szCs w:val="32"/>
      </w:rPr>
      <w:t>www.rpc.ox.ac.uk</w:t>
    </w:r>
  </w:p>
  <w:p w14:paraId="3978FF8E" w14:textId="1A24AC00" w:rsidR="00CA3487" w:rsidRDefault="00CA3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54FAC" w14:textId="77777777" w:rsidR="00EE4065" w:rsidRDefault="00EE4065" w:rsidP="00CA3487">
      <w:r>
        <w:separator/>
      </w:r>
    </w:p>
  </w:footnote>
  <w:footnote w:type="continuationSeparator" w:id="0">
    <w:p w14:paraId="2CA74BBE" w14:textId="77777777" w:rsidR="00EE4065" w:rsidRDefault="00EE4065" w:rsidP="00CA3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C84A" w14:textId="72610B9B" w:rsidR="00CA3487" w:rsidRDefault="00CA3487">
    <w:pPr>
      <w:pStyle w:val="Header"/>
    </w:pPr>
    <w:r>
      <w:rPr>
        <w:noProof/>
      </w:rPr>
      <w:drawing>
        <wp:inline distT="0" distB="0" distL="0" distR="0" wp14:anchorId="61AF6060" wp14:editId="2A434955">
          <wp:extent cx="5730875" cy="1499870"/>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4998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17A"/>
    <w:multiLevelType w:val="multilevel"/>
    <w:tmpl w:val="EF5A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8578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77"/>
    <w:rsid w:val="0002192D"/>
    <w:rsid w:val="000736FA"/>
    <w:rsid w:val="00086830"/>
    <w:rsid w:val="000A70C4"/>
    <w:rsid w:val="000B2894"/>
    <w:rsid w:val="000B3972"/>
    <w:rsid w:val="00145A4C"/>
    <w:rsid w:val="001822EE"/>
    <w:rsid w:val="001D6957"/>
    <w:rsid w:val="002279E5"/>
    <w:rsid w:val="00284BF6"/>
    <w:rsid w:val="002A5878"/>
    <w:rsid w:val="003255AF"/>
    <w:rsid w:val="00393F74"/>
    <w:rsid w:val="004A0DDD"/>
    <w:rsid w:val="004A60D4"/>
    <w:rsid w:val="004E5EC2"/>
    <w:rsid w:val="004F5FC6"/>
    <w:rsid w:val="00507C8F"/>
    <w:rsid w:val="00520729"/>
    <w:rsid w:val="00575D24"/>
    <w:rsid w:val="005D560C"/>
    <w:rsid w:val="0063422A"/>
    <w:rsid w:val="00685586"/>
    <w:rsid w:val="006D2EC4"/>
    <w:rsid w:val="006F15EF"/>
    <w:rsid w:val="006F71D8"/>
    <w:rsid w:val="00727AAE"/>
    <w:rsid w:val="00750D3B"/>
    <w:rsid w:val="0084142A"/>
    <w:rsid w:val="008950F2"/>
    <w:rsid w:val="00895765"/>
    <w:rsid w:val="008F1E4C"/>
    <w:rsid w:val="009169A3"/>
    <w:rsid w:val="00957079"/>
    <w:rsid w:val="0097172C"/>
    <w:rsid w:val="009754E5"/>
    <w:rsid w:val="0098709B"/>
    <w:rsid w:val="00A00BEC"/>
    <w:rsid w:val="00A201C7"/>
    <w:rsid w:val="00A93BBA"/>
    <w:rsid w:val="00BE3112"/>
    <w:rsid w:val="00BF264E"/>
    <w:rsid w:val="00CA3487"/>
    <w:rsid w:val="00CD5C67"/>
    <w:rsid w:val="00D317D4"/>
    <w:rsid w:val="00D419D5"/>
    <w:rsid w:val="00DB222A"/>
    <w:rsid w:val="00E028CB"/>
    <w:rsid w:val="00E27780"/>
    <w:rsid w:val="00E43E77"/>
    <w:rsid w:val="00E540FB"/>
    <w:rsid w:val="00EA1B99"/>
    <w:rsid w:val="00ED7590"/>
    <w:rsid w:val="00EE4065"/>
    <w:rsid w:val="00F756EF"/>
    <w:rsid w:val="00F90B20"/>
    <w:rsid w:val="00FD1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5C3A7"/>
  <w15:chartTrackingRefBased/>
  <w15:docId w15:val="{5021F6D8-7B76-425D-AC70-9A86A022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7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87"/>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A3487"/>
  </w:style>
  <w:style w:type="paragraph" w:styleId="Footer">
    <w:name w:val="footer"/>
    <w:basedOn w:val="Normal"/>
    <w:link w:val="FooterChar"/>
    <w:uiPriority w:val="99"/>
    <w:unhideWhenUsed/>
    <w:rsid w:val="00CA3487"/>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A3487"/>
  </w:style>
  <w:style w:type="character" w:styleId="Hyperlink">
    <w:name w:val="Hyperlink"/>
    <w:basedOn w:val="DefaultParagraphFont"/>
    <w:uiPriority w:val="99"/>
    <w:unhideWhenUsed/>
    <w:rsid w:val="00ED7590"/>
    <w:rPr>
      <w:color w:val="0000FF"/>
      <w:u w:val="single"/>
    </w:rPr>
  </w:style>
  <w:style w:type="character" w:styleId="Strong">
    <w:name w:val="Strong"/>
    <w:qFormat/>
    <w:rsid w:val="000B3972"/>
    <w:rPr>
      <w:b/>
      <w:bCs/>
    </w:rPr>
  </w:style>
  <w:style w:type="character" w:styleId="UnresolvedMention">
    <w:name w:val="Unresolved Mention"/>
    <w:basedOn w:val="DefaultParagraphFont"/>
    <w:uiPriority w:val="99"/>
    <w:semiHidden/>
    <w:unhideWhenUsed/>
    <w:rsid w:val="005D5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89886">
      <w:bodyDiv w:val="1"/>
      <w:marLeft w:val="0"/>
      <w:marRight w:val="0"/>
      <w:marTop w:val="0"/>
      <w:marBottom w:val="0"/>
      <w:divBdr>
        <w:top w:val="none" w:sz="0" w:space="0" w:color="auto"/>
        <w:left w:val="none" w:sz="0" w:space="0" w:color="auto"/>
        <w:bottom w:val="none" w:sz="0" w:space="0" w:color="auto"/>
        <w:right w:val="none" w:sz="0" w:space="0" w:color="auto"/>
      </w:divBdr>
      <w:divsChild>
        <w:div w:id="1717654663">
          <w:marLeft w:val="0"/>
          <w:marRight w:val="0"/>
          <w:marTop w:val="0"/>
          <w:marBottom w:val="0"/>
          <w:divBdr>
            <w:top w:val="none" w:sz="0" w:space="0" w:color="auto"/>
            <w:left w:val="none" w:sz="0" w:space="0" w:color="auto"/>
            <w:bottom w:val="none" w:sz="0" w:space="0" w:color="auto"/>
            <w:right w:val="none" w:sz="0" w:space="0" w:color="auto"/>
          </w:divBdr>
        </w:div>
        <w:div w:id="1439444501">
          <w:marLeft w:val="0"/>
          <w:marRight w:val="0"/>
          <w:marTop w:val="0"/>
          <w:marBottom w:val="0"/>
          <w:divBdr>
            <w:top w:val="none" w:sz="0" w:space="0" w:color="auto"/>
            <w:left w:val="none" w:sz="0" w:space="0" w:color="auto"/>
            <w:bottom w:val="none" w:sz="0" w:space="0" w:color="auto"/>
            <w:right w:val="none" w:sz="0" w:space="0" w:color="auto"/>
          </w:divBdr>
        </w:div>
        <w:div w:id="2110930436">
          <w:marLeft w:val="0"/>
          <w:marRight w:val="0"/>
          <w:marTop w:val="0"/>
          <w:marBottom w:val="0"/>
          <w:divBdr>
            <w:top w:val="none" w:sz="0" w:space="0" w:color="auto"/>
            <w:left w:val="none" w:sz="0" w:space="0" w:color="auto"/>
            <w:bottom w:val="none" w:sz="0" w:space="0" w:color="auto"/>
            <w:right w:val="none" w:sz="0" w:space="0" w:color="auto"/>
          </w:divBdr>
        </w:div>
        <w:div w:id="848712967">
          <w:marLeft w:val="0"/>
          <w:marRight w:val="0"/>
          <w:marTop w:val="0"/>
          <w:marBottom w:val="0"/>
          <w:divBdr>
            <w:top w:val="none" w:sz="0" w:space="0" w:color="auto"/>
            <w:left w:val="none" w:sz="0" w:space="0" w:color="auto"/>
            <w:bottom w:val="none" w:sz="0" w:space="0" w:color="auto"/>
            <w:right w:val="none" w:sz="0" w:space="0" w:color="auto"/>
          </w:divBdr>
        </w:div>
      </w:divsChild>
    </w:div>
    <w:div w:id="1038550142">
      <w:bodyDiv w:val="1"/>
      <w:marLeft w:val="0"/>
      <w:marRight w:val="0"/>
      <w:marTop w:val="0"/>
      <w:marBottom w:val="0"/>
      <w:divBdr>
        <w:top w:val="none" w:sz="0" w:space="0" w:color="auto"/>
        <w:left w:val="none" w:sz="0" w:space="0" w:color="auto"/>
        <w:bottom w:val="none" w:sz="0" w:space="0" w:color="auto"/>
        <w:right w:val="none" w:sz="0" w:space="0" w:color="auto"/>
      </w:divBdr>
      <w:divsChild>
        <w:div w:id="1084956458">
          <w:marLeft w:val="0"/>
          <w:marRight w:val="0"/>
          <w:marTop w:val="0"/>
          <w:marBottom w:val="0"/>
          <w:divBdr>
            <w:top w:val="none" w:sz="0" w:space="0" w:color="auto"/>
            <w:left w:val="none" w:sz="0" w:space="0" w:color="auto"/>
            <w:bottom w:val="none" w:sz="0" w:space="0" w:color="auto"/>
            <w:right w:val="none" w:sz="0" w:space="0" w:color="auto"/>
          </w:divBdr>
        </w:div>
        <w:div w:id="569652991">
          <w:marLeft w:val="0"/>
          <w:marRight w:val="0"/>
          <w:marTop w:val="0"/>
          <w:marBottom w:val="0"/>
          <w:divBdr>
            <w:top w:val="none" w:sz="0" w:space="0" w:color="auto"/>
            <w:left w:val="none" w:sz="0" w:space="0" w:color="auto"/>
            <w:bottom w:val="none" w:sz="0" w:space="0" w:color="auto"/>
            <w:right w:val="none" w:sz="0" w:space="0" w:color="auto"/>
          </w:divBdr>
        </w:div>
        <w:div w:id="2126926728">
          <w:marLeft w:val="0"/>
          <w:marRight w:val="0"/>
          <w:marTop w:val="0"/>
          <w:marBottom w:val="0"/>
          <w:divBdr>
            <w:top w:val="none" w:sz="0" w:space="0" w:color="auto"/>
            <w:left w:val="none" w:sz="0" w:space="0" w:color="auto"/>
            <w:bottom w:val="none" w:sz="0" w:space="0" w:color="auto"/>
            <w:right w:val="none" w:sz="0" w:space="0" w:color="auto"/>
          </w:divBdr>
        </w:div>
        <w:div w:id="446705613">
          <w:marLeft w:val="0"/>
          <w:marRight w:val="0"/>
          <w:marTop w:val="0"/>
          <w:marBottom w:val="0"/>
          <w:divBdr>
            <w:top w:val="none" w:sz="0" w:space="0" w:color="auto"/>
            <w:left w:val="none" w:sz="0" w:space="0" w:color="auto"/>
            <w:bottom w:val="none" w:sz="0" w:space="0" w:color="auto"/>
            <w:right w:val="none" w:sz="0" w:space="0" w:color="auto"/>
          </w:divBdr>
        </w:div>
        <w:div w:id="1726760159">
          <w:marLeft w:val="0"/>
          <w:marRight w:val="0"/>
          <w:marTop w:val="0"/>
          <w:marBottom w:val="0"/>
          <w:divBdr>
            <w:top w:val="none" w:sz="0" w:space="0" w:color="auto"/>
            <w:left w:val="none" w:sz="0" w:space="0" w:color="auto"/>
            <w:bottom w:val="none" w:sz="0" w:space="0" w:color="auto"/>
            <w:right w:val="none" w:sz="0" w:space="0" w:color="auto"/>
          </w:divBdr>
        </w:div>
        <w:div w:id="1146555072">
          <w:marLeft w:val="0"/>
          <w:marRight w:val="0"/>
          <w:marTop w:val="0"/>
          <w:marBottom w:val="0"/>
          <w:divBdr>
            <w:top w:val="none" w:sz="0" w:space="0" w:color="auto"/>
            <w:left w:val="none" w:sz="0" w:space="0" w:color="auto"/>
            <w:bottom w:val="none" w:sz="0" w:space="0" w:color="auto"/>
            <w:right w:val="none" w:sz="0" w:space="0" w:color="auto"/>
          </w:divBdr>
        </w:div>
        <w:div w:id="1882591021">
          <w:marLeft w:val="0"/>
          <w:marRight w:val="0"/>
          <w:marTop w:val="0"/>
          <w:marBottom w:val="0"/>
          <w:divBdr>
            <w:top w:val="none" w:sz="0" w:space="0" w:color="auto"/>
            <w:left w:val="none" w:sz="0" w:space="0" w:color="auto"/>
            <w:bottom w:val="none" w:sz="0" w:space="0" w:color="auto"/>
            <w:right w:val="none" w:sz="0" w:space="0" w:color="auto"/>
          </w:divBdr>
        </w:div>
      </w:divsChild>
    </w:div>
    <w:div w:id="1698700770">
      <w:bodyDiv w:val="1"/>
      <w:marLeft w:val="0"/>
      <w:marRight w:val="0"/>
      <w:marTop w:val="0"/>
      <w:marBottom w:val="0"/>
      <w:divBdr>
        <w:top w:val="none" w:sz="0" w:space="0" w:color="auto"/>
        <w:left w:val="none" w:sz="0" w:space="0" w:color="auto"/>
        <w:bottom w:val="none" w:sz="0" w:space="0" w:color="auto"/>
        <w:right w:val="none" w:sz="0" w:space="0" w:color="auto"/>
      </w:divBdr>
      <w:divsChild>
        <w:div w:id="1649628504">
          <w:marLeft w:val="0"/>
          <w:marRight w:val="0"/>
          <w:marTop w:val="0"/>
          <w:marBottom w:val="0"/>
          <w:divBdr>
            <w:top w:val="none" w:sz="0" w:space="0" w:color="auto"/>
            <w:left w:val="none" w:sz="0" w:space="0" w:color="auto"/>
            <w:bottom w:val="none" w:sz="0" w:space="0" w:color="auto"/>
            <w:right w:val="none" w:sz="0" w:space="0" w:color="auto"/>
          </w:divBdr>
        </w:div>
        <w:div w:id="811562890">
          <w:marLeft w:val="0"/>
          <w:marRight w:val="0"/>
          <w:marTop w:val="0"/>
          <w:marBottom w:val="0"/>
          <w:divBdr>
            <w:top w:val="none" w:sz="0" w:space="0" w:color="auto"/>
            <w:left w:val="none" w:sz="0" w:space="0" w:color="auto"/>
            <w:bottom w:val="none" w:sz="0" w:space="0" w:color="auto"/>
            <w:right w:val="none" w:sz="0" w:space="0" w:color="auto"/>
          </w:divBdr>
        </w:div>
        <w:div w:id="276520683">
          <w:marLeft w:val="0"/>
          <w:marRight w:val="0"/>
          <w:marTop w:val="0"/>
          <w:marBottom w:val="0"/>
          <w:divBdr>
            <w:top w:val="none" w:sz="0" w:space="0" w:color="auto"/>
            <w:left w:val="none" w:sz="0" w:space="0" w:color="auto"/>
            <w:bottom w:val="none" w:sz="0" w:space="0" w:color="auto"/>
            <w:right w:val="none" w:sz="0" w:space="0" w:color="auto"/>
          </w:divBdr>
        </w:div>
        <w:div w:id="79715080">
          <w:marLeft w:val="0"/>
          <w:marRight w:val="0"/>
          <w:marTop w:val="0"/>
          <w:marBottom w:val="0"/>
          <w:divBdr>
            <w:top w:val="none" w:sz="0" w:space="0" w:color="auto"/>
            <w:left w:val="none" w:sz="0" w:space="0" w:color="auto"/>
            <w:bottom w:val="none" w:sz="0" w:space="0" w:color="auto"/>
            <w:right w:val="none" w:sz="0" w:space="0" w:color="auto"/>
          </w:divBdr>
        </w:div>
      </w:divsChild>
    </w:div>
    <w:div w:id="1889418603">
      <w:bodyDiv w:val="1"/>
      <w:marLeft w:val="0"/>
      <w:marRight w:val="0"/>
      <w:marTop w:val="0"/>
      <w:marBottom w:val="0"/>
      <w:divBdr>
        <w:top w:val="none" w:sz="0" w:space="0" w:color="auto"/>
        <w:left w:val="none" w:sz="0" w:space="0" w:color="auto"/>
        <w:bottom w:val="none" w:sz="0" w:space="0" w:color="auto"/>
        <w:right w:val="none" w:sz="0" w:space="0" w:color="auto"/>
      </w:divBdr>
      <w:divsChild>
        <w:div w:id="1678774125">
          <w:marLeft w:val="0"/>
          <w:marRight w:val="0"/>
          <w:marTop w:val="0"/>
          <w:marBottom w:val="0"/>
          <w:divBdr>
            <w:top w:val="none" w:sz="0" w:space="0" w:color="auto"/>
            <w:left w:val="none" w:sz="0" w:space="0" w:color="auto"/>
            <w:bottom w:val="none" w:sz="0" w:space="0" w:color="auto"/>
            <w:right w:val="none" w:sz="0" w:space="0" w:color="auto"/>
          </w:divBdr>
        </w:div>
        <w:div w:id="1648628468">
          <w:marLeft w:val="0"/>
          <w:marRight w:val="0"/>
          <w:marTop w:val="0"/>
          <w:marBottom w:val="0"/>
          <w:divBdr>
            <w:top w:val="none" w:sz="0" w:space="0" w:color="auto"/>
            <w:left w:val="none" w:sz="0" w:space="0" w:color="auto"/>
            <w:bottom w:val="none" w:sz="0" w:space="0" w:color="auto"/>
            <w:right w:val="none" w:sz="0" w:space="0" w:color="auto"/>
          </w:divBdr>
        </w:div>
        <w:div w:id="470710540">
          <w:marLeft w:val="0"/>
          <w:marRight w:val="0"/>
          <w:marTop w:val="0"/>
          <w:marBottom w:val="0"/>
          <w:divBdr>
            <w:top w:val="none" w:sz="0" w:space="0" w:color="auto"/>
            <w:left w:val="none" w:sz="0" w:space="0" w:color="auto"/>
            <w:bottom w:val="none" w:sz="0" w:space="0" w:color="auto"/>
            <w:right w:val="none" w:sz="0" w:space="0" w:color="auto"/>
          </w:divBdr>
        </w:div>
        <w:div w:id="2000385227">
          <w:marLeft w:val="0"/>
          <w:marRight w:val="0"/>
          <w:marTop w:val="0"/>
          <w:marBottom w:val="0"/>
          <w:divBdr>
            <w:top w:val="none" w:sz="0" w:space="0" w:color="auto"/>
            <w:left w:val="none" w:sz="0" w:space="0" w:color="auto"/>
            <w:bottom w:val="none" w:sz="0" w:space="0" w:color="auto"/>
            <w:right w:val="none" w:sz="0" w:space="0" w:color="auto"/>
          </w:divBdr>
        </w:div>
        <w:div w:id="699428384">
          <w:marLeft w:val="0"/>
          <w:marRight w:val="0"/>
          <w:marTop w:val="0"/>
          <w:marBottom w:val="0"/>
          <w:divBdr>
            <w:top w:val="none" w:sz="0" w:space="0" w:color="auto"/>
            <w:left w:val="none" w:sz="0" w:space="0" w:color="auto"/>
            <w:bottom w:val="none" w:sz="0" w:space="0" w:color="auto"/>
            <w:right w:val="none" w:sz="0" w:space="0" w:color="auto"/>
          </w:divBdr>
        </w:div>
        <w:div w:id="1818494063">
          <w:marLeft w:val="0"/>
          <w:marRight w:val="0"/>
          <w:marTop w:val="0"/>
          <w:marBottom w:val="0"/>
          <w:divBdr>
            <w:top w:val="none" w:sz="0" w:space="0" w:color="auto"/>
            <w:left w:val="none" w:sz="0" w:space="0" w:color="auto"/>
            <w:bottom w:val="none" w:sz="0" w:space="0" w:color="auto"/>
            <w:right w:val="none" w:sz="0" w:space="0" w:color="auto"/>
          </w:divBdr>
        </w:div>
        <w:div w:id="250314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othy.judson@regents.ox.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thony.reddie@regents.ox.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s06web.zoom.us/j/82348916428?pwd=ZnVhcTZWNWc2a244NHhRL2hjcVNoQT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Reddie</dc:creator>
  <cp:keywords/>
  <dc:description/>
  <cp:lastModifiedBy>Anthony Reddie</cp:lastModifiedBy>
  <cp:revision>12</cp:revision>
  <cp:lastPrinted>2022-02-12T17:31:00Z</cp:lastPrinted>
  <dcterms:created xsi:type="dcterms:W3CDTF">2023-01-25T16:24:00Z</dcterms:created>
  <dcterms:modified xsi:type="dcterms:W3CDTF">2023-02-02T13:47:00Z</dcterms:modified>
</cp:coreProperties>
</file>